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6E49" w14:textId="79BFCD28" w:rsidR="009970CE" w:rsidRDefault="000A07E8">
      <w:r>
        <w:t xml:space="preserve">Minutes from Finance Committee Meeting – 1/13/2021 – 9:30am </w:t>
      </w:r>
      <w:r w:rsidR="009970CE">
        <w:t xml:space="preserve">– By: Gabe Whitmer </w:t>
      </w:r>
    </w:p>
    <w:p w14:paraId="0C92C413" w14:textId="7578BBF4" w:rsidR="000A07E8" w:rsidRDefault="000A07E8"/>
    <w:p w14:paraId="6A914AD6" w14:textId="65B9CDA9" w:rsidR="00731CA4" w:rsidRDefault="000A07E8">
      <w:r>
        <w:t xml:space="preserve">Sarah started meeting. </w:t>
      </w:r>
    </w:p>
    <w:p w14:paraId="7B291232" w14:textId="77777777" w:rsidR="00E51C3B" w:rsidRDefault="00E51C3B"/>
    <w:p w14:paraId="79F0B040" w14:textId="372E7124" w:rsidR="000A07E8" w:rsidRPr="00717856" w:rsidRDefault="000A07E8">
      <w:pPr>
        <w:rPr>
          <w:b/>
          <w:bCs/>
        </w:rPr>
      </w:pPr>
      <w:r w:rsidRPr="00717856">
        <w:rPr>
          <w:b/>
          <w:bCs/>
        </w:rPr>
        <w:t xml:space="preserve">Civic Group – </w:t>
      </w:r>
      <w:r w:rsidR="00D51B0A" w:rsidRPr="00717856">
        <w:rPr>
          <w:b/>
          <w:bCs/>
        </w:rPr>
        <w:t>Karen</w:t>
      </w:r>
    </w:p>
    <w:p w14:paraId="12FA1067" w14:textId="64EA9C4C" w:rsidR="000A07E8" w:rsidRDefault="000A07E8">
      <w:r>
        <w:t xml:space="preserve">Discussed Application. Raised questions on requirements on contractors – Requirements on one contractor or multiple. Questioned </w:t>
      </w:r>
      <w:r w:rsidR="00D51B0A">
        <w:t xml:space="preserve">if the application needs to show them as an entertainment venue or local community shelter. How they apply and utilize contractors will shape future ability to be on national register list. </w:t>
      </w:r>
    </w:p>
    <w:p w14:paraId="177B027A" w14:textId="0B91AC35" w:rsidR="00D51B0A" w:rsidRDefault="00D51B0A">
      <w:r>
        <w:t>Need: Siding, Wet Basement, wiring.</w:t>
      </w:r>
    </w:p>
    <w:p w14:paraId="6E8816C3" w14:textId="37F78DAA" w:rsidR="00D51B0A" w:rsidRDefault="00D51B0A"/>
    <w:p w14:paraId="2F027D8A" w14:textId="5A0D7EBC" w:rsidR="00E51C3B" w:rsidRDefault="00C1052E">
      <w:r>
        <w:t xml:space="preserve">Jennifer, </w:t>
      </w:r>
      <w:r w:rsidR="00E51C3B">
        <w:t>CPA confirmed that the loss of revenue would be acceptable since they’re a 501c3 and a donation would be able to be made</w:t>
      </w:r>
      <w:r w:rsidR="00717856">
        <w:t xml:space="preserve">, which would then not require contractor oversight. </w:t>
      </w:r>
    </w:p>
    <w:p w14:paraId="52C3CEAF" w14:textId="2085C2E1" w:rsidR="00C1052E" w:rsidRDefault="00C1052E">
      <w:r>
        <w:t xml:space="preserve">*Jennifer is confirming that the donation can be more than the loss, but as long as there is a loss shown, it qualifies to be given a donation. </w:t>
      </w:r>
    </w:p>
    <w:p w14:paraId="3EA0B5B5" w14:textId="3667B2A7" w:rsidR="00717856" w:rsidRDefault="00717856"/>
    <w:p w14:paraId="433D7899" w14:textId="1C209A34" w:rsidR="00717856" w:rsidRDefault="00717856">
      <w:pPr>
        <w:rPr>
          <w:b/>
          <w:bCs/>
        </w:rPr>
      </w:pPr>
      <w:r w:rsidRPr="00717856">
        <w:rPr>
          <w:b/>
          <w:bCs/>
        </w:rPr>
        <w:t xml:space="preserve">MCCOY Farm and Gardens </w:t>
      </w:r>
      <w:r>
        <w:rPr>
          <w:b/>
          <w:bCs/>
        </w:rPr>
        <w:t>–</w:t>
      </w:r>
      <w:r w:rsidRPr="00717856">
        <w:rPr>
          <w:b/>
          <w:bCs/>
        </w:rPr>
        <w:t xml:space="preserve"> </w:t>
      </w:r>
    </w:p>
    <w:p w14:paraId="2BB631F0" w14:textId="363046C9" w:rsidR="00717856" w:rsidRDefault="00717856">
      <w:r>
        <w:t>Print out</w:t>
      </w:r>
      <w:r w:rsidR="00C1052E">
        <w:t xml:space="preserve"> was</w:t>
      </w:r>
      <w:r>
        <w:t xml:space="preserve"> provided Outlining the loss of revenue. </w:t>
      </w:r>
    </w:p>
    <w:p w14:paraId="27B0ACDA" w14:textId="77777777" w:rsidR="00C1052E" w:rsidRDefault="00C1052E">
      <w:r>
        <w:t xml:space="preserve">Specific Request of funds being defined. </w:t>
      </w:r>
    </w:p>
    <w:p w14:paraId="754B9FB8" w14:textId="1D9D008A" w:rsidR="00020532" w:rsidRDefault="00C1052E">
      <w:r>
        <w:t xml:space="preserve">Needs: Extensive list including roofs, underground utilities, welcome center, adjoining lot, carriage house updates. Will get a specific list. </w:t>
      </w:r>
    </w:p>
    <w:p w14:paraId="2B2A5F70" w14:textId="139C1319" w:rsidR="00020532" w:rsidRDefault="00020532"/>
    <w:p w14:paraId="65955D87" w14:textId="03619DEF" w:rsidR="00020532" w:rsidRDefault="00020532">
      <w:pPr>
        <w:rPr>
          <w:b/>
          <w:bCs/>
        </w:rPr>
      </w:pPr>
      <w:r>
        <w:rPr>
          <w:b/>
          <w:bCs/>
        </w:rPr>
        <w:t>Culverts in Town:</w:t>
      </w:r>
    </w:p>
    <w:p w14:paraId="52F48AE7" w14:textId="7E502007" w:rsidR="00020532" w:rsidRDefault="00020532">
      <w:r>
        <w:t xml:space="preserve">Fairmont Culvert </w:t>
      </w:r>
    </w:p>
    <w:p w14:paraId="62E9A0D4" w14:textId="1EDFECAC" w:rsidR="00020532" w:rsidRDefault="00020532">
      <w:r>
        <w:t xml:space="preserve">Wilson Culvert (Additional to the one that the board already passed for $69,000) </w:t>
      </w:r>
    </w:p>
    <w:p w14:paraId="0F875369" w14:textId="74AEE6BD" w:rsidR="00020532" w:rsidRDefault="00020532">
      <w:r>
        <w:t xml:space="preserve">Jennifer, CPA, confirmed storm water </w:t>
      </w:r>
      <w:r w:rsidR="009970CE">
        <w:t xml:space="preserve">is acceptable. </w:t>
      </w:r>
    </w:p>
    <w:p w14:paraId="6EF9D70B" w14:textId="01BBBD3B" w:rsidR="009970CE" w:rsidRDefault="009970CE"/>
    <w:p w14:paraId="1A573A35" w14:textId="1BE87C39" w:rsidR="009970CE" w:rsidRDefault="009970CE">
      <w:r>
        <w:t xml:space="preserve">General Discussion: Documentation requirements on spending: Donation, Bill or Sale – Documentation, but no audit requirements from the bill. </w:t>
      </w:r>
    </w:p>
    <w:p w14:paraId="1E6BD77E" w14:textId="010B50BD" w:rsidR="00C1052E" w:rsidRDefault="00B903D4">
      <w:r>
        <w:t>Able to use premium pay for employees.</w:t>
      </w:r>
    </w:p>
    <w:p w14:paraId="2A2514DD" w14:textId="1DA5A06D" w:rsidR="00B903D4" w:rsidRDefault="00B903D4">
      <w:r>
        <w:t xml:space="preserve">Sign in Sheet signed </w:t>
      </w:r>
    </w:p>
    <w:p w14:paraId="7608301D" w14:textId="4BF17E86" w:rsidR="00B903D4" w:rsidRDefault="00B903D4">
      <w:r>
        <w:lastRenderedPageBreak/>
        <w:t xml:space="preserve">Sign in Sheet: </w:t>
      </w:r>
    </w:p>
    <w:p w14:paraId="0F1458ED" w14:textId="1C667BCC" w:rsidR="00C1052E" w:rsidRDefault="00B903D4">
      <w:r>
        <w:t>Michael Leary</w:t>
      </w:r>
    </w:p>
    <w:p w14:paraId="22A80646" w14:textId="75A03640" w:rsidR="00B903D4" w:rsidRDefault="00B903D4">
      <w:r>
        <w:t>Jon Cook</w:t>
      </w:r>
    </w:p>
    <w:p w14:paraId="1E4E1922" w14:textId="050BAFD2" w:rsidR="00B903D4" w:rsidRDefault="00B903D4">
      <w:r>
        <w:t>Gabe Whitmer</w:t>
      </w:r>
    </w:p>
    <w:p w14:paraId="2C64B793" w14:textId="1C617030" w:rsidR="00B903D4" w:rsidRDefault="00B903D4">
      <w:r>
        <w:t xml:space="preserve">Jennifer </w:t>
      </w:r>
      <w:proofErr w:type="spellStart"/>
      <w:r>
        <w:t>Waycaster</w:t>
      </w:r>
      <w:proofErr w:type="spellEnd"/>
      <w:r>
        <w:t xml:space="preserve"> </w:t>
      </w:r>
    </w:p>
    <w:p w14:paraId="61199489" w14:textId="20B3522A" w:rsidR="00B903D4" w:rsidRDefault="00B903D4">
      <w:r>
        <w:t>Mariah Prescott</w:t>
      </w:r>
    </w:p>
    <w:p w14:paraId="1A63EB94" w14:textId="7BB2BE98" w:rsidR="00B903D4" w:rsidRDefault="00B903D4">
      <w:r>
        <w:t xml:space="preserve">Steve </w:t>
      </w:r>
      <w:proofErr w:type="spellStart"/>
      <w:r>
        <w:t>Daughtery</w:t>
      </w:r>
      <w:proofErr w:type="spellEnd"/>
    </w:p>
    <w:p w14:paraId="1346B872" w14:textId="0B220434" w:rsidR="00B903D4" w:rsidRDefault="00B903D4">
      <w:r>
        <w:t xml:space="preserve">Rita Smith Irvin </w:t>
      </w:r>
    </w:p>
    <w:p w14:paraId="3307F9B6" w14:textId="32EA150F" w:rsidR="00B903D4" w:rsidRDefault="00B903D4">
      <w:proofErr w:type="spellStart"/>
      <w:r>
        <w:t>Caroyln</w:t>
      </w:r>
      <w:proofErr w:type="spellEnd"/>
      <w:r>
        <w:t xml:space="preserve"> Long</w:t>
      </w:r>
      <w:r w:rsidR="00E614F6">
        <w:t>phre</w:t>
      </w:r>
    </w:p>
    <w:p w14:paraId="59369C9E" w14:textId="485B6617" w:rsidR="00E614F6" w:rsidRDefault="00E614F6">
      <w:r>
        <w:t>Earl Hereford</w:t>
      </w:r>
    </w:p>
    <w:p w14:paraId="7568577E" w14:textId="7E3087E4" w:rsidR="00E614F6" w:rsidRDefault="00E614F6">
      <w:r>
        <w:t xml:space="preserve">Melissa </w:t>
      </w:r>
      <w:proofErr w:type="spellStart"/>
      <w:r>
        <w:t>Nimon</w:t>
      </w:r>
      <w:proofErr w:type="spellEnd"/>
    </w:p>
    <w:p w14:paraId="26DA2ACB" w14:textId="221E3987" w:rsidR="00E614F6" w:rsidRDefault="00E614F6">
      <w:r>
        <w:t>Karen Stone</w:t>
      </w:r>
    </w:p>
    <w:p w14:paraId="7C91A4F0" w14:textId="18A4F2BF" w:rsidR="00E614F6" w:rsidRPr="00717856" w:rsidRDefault="00E614F6">
      <w:r>
        <w:t>Mickey Robbins</w:t>
      </w:r>
    </w:p>
    <w:p w14:paraId="0FA32423" w14:textId="0D7E88B2" w:rsidR="000A07E8" w:rsidRDefault="000A07E8"/>
    <w:sectPr w:rsidR="000A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8"/>
    <w:rsid w:val="00020532"/>
    <w:rsid w:val="000A07E8"/>
    <w:rsid w:val="00717856"/>
    <w:rsid w:val="00731CA4"/>
    <w:rsid w:val="009970CE"/>
    <w:rsid w:val="00B903D4"/>
    <w:rsid w:val="00C1052E"/>
    <w:rsid w:val="00D01BF9"/>
    <w:rsid w:val="00D51B0A"/>
    <w:rsid w:val="00E51C3B"/>
    <w:rsid w:val="00E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2E57"/>
  <w15:chartTrackingRefBased/>
  <w15:docId w15:val="{E5201AA2-2538-400A-8DBD-56A74F9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Whitmer</dc:creator>
  <cp:keywords/>
  <dc:description/>
  <cp:lastModifiedBy>Gabe Whitmer</cp:lastModifiedBy>
  <cp:revision>2</cp:revision>
  <dcterms:created xsi:type="dcterms:W3CDTF">2022-01-13T14:29:00Z</dcterms:created>
  <dcterms:modified xsi:type="dcterms:W3CDTF">2022-01-13T15:13:00Z</dcterms:modified>
</cp:coreProperties>
</file>